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950" w:rsidRDefault="00E5101D">
      <w:r>
        <w:rPr>
          <w:noProof/>
          <w:lang w:eastAsia="ru-RU"/>
        </w:rPr>
        <w:drawing>
          <wp:inline distT="0" distB="0" distL="0" distR="0">
            <wp:extent cx="5940425" cy="8399719"/>
            <wp:effectExtent l="19050" t="0" r="3175" b="0"/>
            <wp:docPr id="1" name="Рисунок 1" descr="C:\Users\User\Documents\IMG_20200729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IMG_20200729_0002.jpg"/>
                    <pic:cNvPicPr>
                      <a:picLocks noChangeAspect="1" noChangeArrowheads="1"/>
                    </pic:cNvPicPr>
                  </pic:nvPicPr>
                  <pic:blipFill>
                    <a:blip r:embed="rId4" cstate="print"/>
                    <a:srcRect/>
                    <a:stretch>
                      <a:fillRect/>
                    </a:stretch>
                  </pic:blipFill>
                  <pic:spPr bwMode="auto">
                    <a:xfrm>
                      <a:off x="0" y="0"/>
                      <a:ext cx="5940425" cy="8399719"/>
                    </a:xfrm>
                    <a:prstGeom prst="rect">
                      <a:avLst/>
                    </a:prstGeom>
                    <a:noFill/>
                    <a:ln w="9525">
                      <a:noFill/>
                      <a:miter lim="800000"/>
                      <a:headEnd/>
                      <a:tailEnd/>
                    </a:ln>
                  </pic:spPr>
                </pic:pic>
              </a:graphicData>
            </a:graphic>
          </wp:inline>
        </w:drawing>
      </w:r>
    </w:p>
    <w:p w:rsidR="00E5101D" w:rsidRDefault="00E5101D" w:rsidP="00E51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2.4. Для принятия локальных нормативных актов МБДОУ формы могут быть унифицированными и работодатель (заведующий) вправе определять их самостоятельно. </w:t>
      </w:r>
      <w:proofErr w:type="gramStart"/>
      <w:r>
        <w:rPr>
          <w:rFonts w:ascii="Times New Roman" w:hAnsi="Times New Roman" w:cs="Times New Roman"/>
          <w:sz w:val="24"/>
          <w:szCs w:val="24"/>
        </w:rPr>
        <w:t>Это могут быть: инструкции, методики, положения, правила, стандарты, приказы, и др.</w:t>
      </w:r>
      <w:proofErr w:type="gramEnd"/>
    </w:p>
    <w:p w:rsidR="00E5101D" w:rsidRDefault="00E5101D" w:rsidP="00E5101D">
      <w:pPr>
        <w:spacing w:after="0" w:line="240" w:lineRule="auto"/>
        <w:rPr>
          <w:rFonts w:ascii="Times New Roman" w:hAnsi="Times New Roman" w:cs="Times New Roman"/>
          <w:b/>
          <w:sz w:val="24"/>
          <w:szCs w:val="24"/>
        </w:rPr>
      </w:pPr>
    </w:p>
    <w:p w:rsidR="00E5101D" w:rsidRDefault="00E5101D" w:rsidP="00E5101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 Виды локальных нормативных актов:</w:t>
      </w:r>
    </w:p>
    <w:p w:rsidR="00E5101D" w:rsidRDefault="00E5101D" w:rsidP="00E51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 По степени значимости:</w:t>
      </w:r>
    </w:p>
    <w:p w:rsidR="00E5101D" w:rsidRDefault="00E5101D" w:rsidP="00E51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обязательные</w:t>
      </w:r>
      <w:proofErr w:type="gramEnd"/>
      <w:r>
        <w:rPr>
          <w:rFonts w:ascii="Times New Roman" w:hAnsi="Times New Roman" w:cs="Times New Roman"/>
          <w:sz w:val="24"/>
          <w:szCs w:val="24"/>
        </w:rPr>
        <w:t xml:space="preserve"> - состав таких локальных актов определен трудовым законодательством. Трудовой кодекс РФ содержит прямое указание на принятие подобных документов (например, ст. ст. 189, 135 ТК РФ).</w:t>
      </w:r>
    </w:p>
    <w:p w:rsidR="00E5101D" w:rsidRDefault="00E5101D" w:rsidP="00E51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необязательные - такие документы прямо не предусмотрены трудовым законодательством, работодатель принимает локальные акты по своему усмотрению.</w:t>
      </w:r>
    </w:p>
    <w:p w:rsidR="00E5101D" w:rsidRDefault="00E5101D" w:rsidP="00E51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3.2. По сфере действия:</w:t>
      </w:r>
    </w:p>
    <w:p w:rsidR="00E5101D" w:rsidRDefault="00E5101D" w:rsidP="00E51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общего характера, </w:t>
      </w:r>
      <w:proofErr w:type="gramStart"/>
      <w:r>
        <w:rPr>
          <w:rFonts w:ascii="Times New Roman" w:hAnsi="Times New Roman" w:cs="Times New Roman"/>
          <w:sz w:val="24"/>
          <w:szCs w:val="24"/>
        </w:rPr>
        <w:t>распространяющиеся</w:t>
      </w:r>
      <w:proofErr w:type="gramEnd"/>
      <w:r>
        <w:rPr>
          <w:rFonts w:ascii="Times New Roman" w:hAnsi="Times New Roman" w:cs="Times New Roman"/>
          <w:sz w:val="24"/>
          <w:szCs w:val="24"/>
        </w:rPr>
        <w:t xml:space="preserve"> на всю организацию;</w:t>
      </w:r>
    </w:p>
    <w:p w:rsidR="00E5101D" w:rsidRDefault="00E5101D" w:rsidP="00E51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специального характера, </w:t>
      </w:r>
      <w:proofErr w:type="gramStart"/>
      <w:r>
        <w:rPr>
          <w:rFonts w:ascii="Times New Roman" w:hAnsi="Times New Roman" w:cs="Times New Roman"/>
          <w:sz w:val="24"/>
          <w:szCs w:val="24"/>
        </w:rPr>
        <w:t>касающиеся</w:t>
      </w:r>
      <w:proofErr w:type="gramEnd"/>
      <w:r>
        <w:rPr>
          <w:rFonts w:ascii="Times New Roman" w:hAnsi="Times New Roman" w:cs="Times New Roman"/>
          <w:sz w:val="24"/>
          <w:szCs w:val="24"/>
        </w:rPr>
        <w:t xml:space="preserve"> отдельных вопросов.</w:t>
      </w:r>
    </w:p>
    <w:p w:rsidR="00E5101D" w:rsidRDefault="00E5101D" w:rsidP="00E51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3.3. По кругу лиц:</w:t>
      </w:r>
    </w:p>
    <w:p w:rsidR="00E5101D" w:rsidRDefault="00E5101D" w:rsidP="00E51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распространяющиеся на всех работников организации;</w:t>
      </w:r>
    </w:p>
    <w:p w:rsidR="00E5101D" w:rsidRDefault="00E5101D" w:rsidP="00E51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распространяющиеся</w:t>
      </w:r>
      <w:proofErr w:type="gramEnd"/>
      <w:r>
        <w:rPr>
          <w:rFonts w:ascii="Times New Roman" w:hAnsi="Times New Roman" w:cs="Times New Roman"/>
          <w:sz w:val="24"/>
          <w:szCs w:val="24"/>
        </w:rPr>
        <w:t xml:space="preserve"> на определенную категорию работников;</w:t>
      </w:r>
    </w:p>
    <w:p w:rsidR="00E5101D" w:rsidRDefault="00E5101D" w:rsidP="00E51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 По способу принятия:</w:t>
      </w:r>
    </w:p>
    <w:p w:rsidR="00E5101D" w:rsidRDefault="00E5101D" w:rsidP="00E51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принимаемые работодателем единолично;</w:t>
      </w:r>
    </w:p>
    <w:p w:rsidR="00E5101D" w:rsidRDefault="00E5101D" w:rsidP="00E51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принимаемые с учетом мнения представительного органа работников. В этом случае при принятии локальных актов необходимо соблюдать порядок, предусмотренный ст. 372 ТК РФ;</w:t>
      </w:r>
    </w:p>
    <w:p w:rsidR="00E5101D" w:rsidRDefault="00E5101D" w:rsidP="00E51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B7411A">
        <w:rPr>
          <w:rFonts w:ascii="Times New Roman" w:hAnsi="Times New Roman" w:cs="Times New Roman"/>
          <w:sz w:val="24"/>
          <w:szCs w:val="24"/>
        </w:rPr>
        <w:t xml:space="preserve"> </w:t>
      </w:r>
      <w:r>
        <w:rPr>
          <w:rFonts w:ascii="Times New Roman" w:hAnsi="Times New Roman" w:cs="Times New Roman"/>
          <w:sz w:val="24"/>
          <w:szCs w:val="24"/>
        </w:rPr>
        <w:t>принимаемые с учетом мнения Родительского комитета.</w:t>
      </w:r>
    </w:p>
    <w:p w:rsidR="00E5101D" w:rsidRDefault="00E5101D" w:rsidP="00E5101D">
      <w:pPr>
        <w:spacing w:after="0" w:line="240" w:lineRule="auto"/>
        <w:jc w:val="both"/>
        <w:rPr>
          <w:rFonts w:ascii="Times New Roman" w:hAnsi="Times New Roman" w:cs="Times New Roman"/>
          <w:b/>
          <w:sz w:val="24"/>
          <w:szCs w:val="24"/>
        </w:rPr>
      </w:pPr>
    </w:p>
    <w:p w:rsidR="00E5101D" w:rsidRDefault="00E5101D" w:rsidP="00E5101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 Структура и содержание локальных нормативных актов</w:t>
      </w:r>
    </w:p>
    <w:p w:rsidR="00E5101D" w:rsidRDefault="00E5101D" w:rsidP="00E51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4.1. Структура и содержание локальных нормативных актов зависят от круга вопросов, в отношении которых необходимо принятие таких актов. Условно структуру локальных актов можно разделить на следующие части:</w:t>
      </w:r>
    </w:p>
    <w:p w:rsidR="00E5101D" w:rsidRDefault="00E5101D" w:rsidP="00E5101D">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общие положения: перечень регулируемых вопросов; нормативные правовые акты, в соответствии с которыми локальный акт принимается; подразделения или категории работников, подпадающие под действие локального акта;</w:t>
      </w:r>
      <w:proofErr w:type="gramEnd"/>
    </w:p>
    <w:p w:rsidR="00E5101D" w:rsidRDefault="00E5101D" w:rsidP="00E51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основная часть: права и обязанности работника и работодателя; процедуры, не определенные законодательством; порядок взаимодействия структурных подразделений в зависимости от специфики локального акта; действия сторон, сроки, ответственность и пр.</w:t>
      </w:r>
    </w:p>
    <w:p w:rsidR="00E5101D" w:rsidRDefault="00E5101D" w:rsidP="00E51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заключительные положения: время вступления локального акта в силу, перечень локальных актов или отдельных положений, прекращающих действие с принятием нового акта. Локальные акты могут содержать приложения, касающиеся вопросов, отраженных в этих актах.</w:t>
      </w:r>
    </w:p>
    <w:p w:rsidR="00E5101D" w:rsidRDefault="00E5101D" w:rsidP="00E51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4.2. Текст локального нормативного акта составляется на русском языке.</w:t>
      </w:r>
    </w:p>
    <w:p w:rsidR="00E5101D" w:rsidRDefault="00E5101D" w:rsidP="00E5101D">
      <w:pPr>
        <w:spacing w:after="0" w:line="240" w:lineRule="auto"/>
        <w:rPr>
          <w:rFonts w:ascii="Times New Roman" w:hAnsi="Times New Roman" w:cs="Times New Roman"/>
          <w:b/>
          <w:sz w:val="24"/>
          <w:szCs w:val="24"/>
        </w:rPr>
      </w:pPr>
    </w:p>
    <w:p w:rsidR="00E5101D" w:rsidRDefault="00E5101D" w:rsidP="00E5101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 Разработка локального нормативного акта</w:t>
      </w:r>
    </w:p>
    <w:p w:rsidR="00E5101D" w:rsidRDefault="00E5101D" w:rsidP="00E51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5.1. Проекты локальных нормативных актов разрабатываются по решению заведующего </w:t>
      </w:r>
      <w:r w:rsidRPr="00721175">
        <w:rPr>
          <w:rFonts w:ascii="Times New Roman" w:hAnsi="Times New Roman" w:cs="Times New Roman"/>
          <w:sz w:val="24"/>
          <w:szCs w:val="24"/>
        </w:rPr>
        <w:t>МБДОУ</w:t>
      </w:r>
      <w:r>
        <w:rPr>
          <w:rFonts w:ascii="Times New Roman" w:hAnsi="Times New Roman" w:cs="Times New Roman"/>
          <w:sz w:val="24"/>
          <w:szCs w:val="24"/>
        </w:rPr>
        <w:t xml:space="preserve">, коллегиальных органов управления </w:t>
      </w:r>
      <w:r w:rsidRPr="00721175">
        <w:rPr>
          <w:rFonts w:ascii="Times New Roman" w:hAnsi="Times New Roman" w:cs="Times New Roman"/>
          <w:sz w:val="24"/>
          <w:szCs w:val="24"/>
        </w:rPr>
        <w:t>МБДОУ</w:t>
      </w:r>
      <w:r>
        <w:rPr>
          <w:rFonts w:ascii="Times New Roman" w:hAnsi="Times New Roman" w:cs="Times New Roman"/>
          <w:sz w:val="24"/>
          <w:szCs w:val="24"/>
        </w:rPr>
        <w:t xml:space="preserve"> (педагогического совета, общего собрания работников </w:t>
      </w:r>
      <w:r w:rsidRPr="00721175">
        <w:rPr>
          <w:rFonts w:ascii="Times New Roman" w:hAnsi="Times New Roman" w:cs="Times New Roman"/>
          <w:sz w:val="24"/>
          <w:szCs w:val="24"/>
        </w:rPr>
        <w:t>МБДОУ</w:t>
      </w:r>
      <w:r>
        <w:rPr>
          <w:rFonts w:ascii="Times New Roman" w:hAnsi="Times New Roman" w:cs="Times New Roman"/>
          <w:sz w:val="24"/>
          <w:szCs w:val="24"/>
        </w:rPr>
        <w:t xml:space="preserve">). </w:t>
      </w:r>
    </w:p>
    <w:p w:rsidR="00E5101D" w:rsidRDefault="00E5101D" w:rsidP="00E51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5.2. Этапы разработки проектов локальных нормативных актов:</w:t>
      </w:r>
    </w:p>
    <w:p w:rsidR="00E5101D" w:rsidRDefault="00E5101D" w:rsidP="00E51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5.2.1. Определение вопросов, по которым требуются разработка и утверждение локального нормативного акта. Потребность выявляется в ходе совещаний, собраний. Сами работники ДОУ могут выступить с инициативой создания локального нормативного акта при выявлении в ходе работы неурегулированных вопросов.</w:t>
      </w:r>
    </w:p>
    <w:p w:rsidR="00E5101D" w:rsidRDefault="00E5101D" w:rsidP="00E51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5.2.2.Устанавливаются сроки разработки проектов локальных нормативных актов.</w:t>
      </w:r>
    </w:p>
    <w:p w:rsidR="00E5101D" w:rsidRDefault="00E5101D" w:rsidP="00E5101D">
      <w:pPr>
        <w:spacing w:after="0" w:line="240" w:lineRule="auto"/>
        <w:jc w:val="both"/>
        <w:rPr>
          <w:rFonts w:ascii="Times New Roman" w:hAnsi="Times New Roman" w:cs="Times New Roman"/>
          <w:sz w:val="24"/>
          <w:szCs w:val="24"/>
        </w:rPr>
      </w:pPr>
    </w:p>
    <w:p w:rsidR="00E5101D" w:rsidRPr="005E6B92" w:rsidRDefault="00E5101D" w:rsidP="00E5101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r w:rsidRPr="003E39C2">
        <w:rPr>
          <w:rFonts w:ascii="Times New Roman" w:hAnsi="Times New Roman" w:cs="Times New Roman"/>
          <w:b/>
          <w:sz w:val="24"/>
          <w:szCs w:val="24"/>
        </w:rPr>
        <w:t>Согласование</w:t>
      </w:r>
      <w:r>
        <w:rPr>
          <w:rFonts w:ascii="Times New Roman" w:hAnsi="Times New Roman" w:cs="Times New Roman"/>
          <w:sz w:val="24"/>
          <w:szCs w:val="24"/>
        </w:rPr>
        <w:t xml:space="preserve"> </w:t>
      </w:r>
      <w:r>
        <w:rPr>
          <w:rFonts w:ascii="Times New Roman" w:hAnsi="Times New Roman" w:cs="Times New Roman"/>
          <w:b/>
          <w:sz w:val="24"/>
          <w:szCs w:val="24"/>
        </w:rPr>
        <w:t>локального нормативного акта</w:t>
      </w:r>
    </w:p>
    <w:p w:rsidR="00E5101D" w:rsidRDefault="00E5101D" w:rsidP="00E51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6.1.  В установленных законодательством случаях доработанный проект ЛНА передаётся на согласование:</w:t>
      </w:r>
    </w:p>
    <w:p w:rsidR="00E5101D" w:rsidRDefault="00E5101D" w:rsidP="00E51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6.1.1.  В Родительский комитет – ЛНА, затрагивающие права воспитанников </w:t>
      </w:r>
      <w:r w:rsidRPr="005E6B92">
        <w:rPr>
          <w:rFonts w:ascii="Times New Roman" w:hAnsi="Times New Roman" w:cs="Times New Roman"/>
          <w:sz w:val="24"/>
          <w:szCs w:val="24"/>
        </w:rPr>
        <w:t>МБДОУ</w:t>
      </w:r>
      <w:r>
        <w:rPr>
          <w:rFonts w:ascii="Times New Roman" w:hAnsi="Times New Roman" w:cs="Times New Roman"/>
          <w:sz w:val="24"/>
          <w:szCs w:val="24"/>
        </w:rPr>
        <w:t xml:space="preserve"> – для учёта мнения Родительского комитета.</w:t>
      </w:r>
      <w:r w:rsidRPr="003E39C2">
        <w:rPr>
          <w:rFonts w:ascii="Times New Roman" w:hAnsi="Times New Roman" w:cs="Times New Roman"/>
          <w:b/>
          <w:sz w:val="24"/>
          <w:szCs w:val="24"/>
        </w:rPr>
        <w:t xml:space="preserve"> </w:t>
      </w:r>
      <w:r w:rsidRPr="005E6B92">
        <w:rPr>
          <w:rFonts w:ascii="Times New Roman" w:hAnsi="Times New Roman" w:cs="Times New Roman"/>
          <w:sz w:val="24"/>
          <w:szCs w:val="24"/>
        </w:rPr>
        <w:t xml:space="preserve">Родительский </w:t>
      </w:r>
      <w:r>
        <w:rPr>
          <w:rFonts w:ascii="Times New Roman" w:hAnsi="Times New Roman" w:cs="Times New Roman"/>
          <w:sz w:val="24"/>
          <w:szCs w:val="24"/>
        </w:rPr>
        <w:t xml:space="preserve">комитет не позднее пяти рабочих дней со дня получения проекта ЛНА направляет заведующему </w:t>
      </w:r>
      <w:r w:rsidRPr="005E6B92">
        <w:rPr>
          <w:rFonts w:ascii="Times New Roman" w:hAnsi="Times New Roman" w:cs="Times New Roman"/>
          <w:sz w:val="24"/>
          <w:szCs w:val="24"/>
        </w:rPr>
        <w:t>МБДОУ</w:t>
      </w:r>
      <w:r>
        <w:rPr>
          <w:rFonts w:ascii="Times New Roman" w:hAnsi="Times New Roman" w:cs="Times New Roman"/>
          <w:sz w:val="24"/>
          <w:szCs w:val="24"/>
        </w:rPr>
        <w:t xml:space="preserve"> мотивированное мнение по проекту ЛНА в письменной форме. В случае если Родительский комитет выразил согласие с проектом ЛНА, либо если мотивированное мнение не поступило в обозначенный срок, вопрос о принятии ЛНА вносится заведующим </w:t>
      </w:r>
      <w:r w:rsidRPr="005E6B92">
        <w:rPr>
          <w:rFonts w:ascii="Times New Roman" w:hAnsi="Times New Roman" w:cs="Times New Roman"/>
          <w:sz w:val="24"/>
          <w:szCs w:val="24"/>
        </w:rPr>
        <w:t>МБДОУ</w:t>
      </w:r>
      <w:r>
        <w:rPr>
          <w:rFonts w:ascii="Times New Roman" w:hAnsi="Times New Roman" w:cs="Times New Roman"/>
          <w:sz w:val="24"/>
          <w:szCs w:val="24"/>
        </w:rPr>
        <w:t xml:space="preserve"> в повестку дня заседания педагогического совета </w:t>
      </w:r>
      <w:r w:rsidRPr="005E6B92">
        <w:rPr>
          <w:rFonts w:ascii="Times New Roman" w:hAnsi="Times New Roman" w:cs="Times New Roman"/>
          <w:sz w:val="24"/>
          <w:szCs w:val="24"/>
        </w:rPr>
        <w:t>МБДОУ</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В случае если мотивированное мнение Родительского комитета не содержит согласия с проектом ЛНА, либо содержит предложения по радикальному изменению, который заведующий </w:t>
      </w:r>
      <w:r w:rsidRPr="005E6B92">
        <w:rPr>
          <w:rFonts w:ascii="Times New Roman" w:hAnsi="Times New Roman" w:cs="Times New Roman"/>
          <w:sz w:val="24"/>
          <w:szCs w:val="24"/>
        </w:rPr>
        <w:t>МБДОУ</w:t>
      </w:r>
      <w:r>
        <w:rPr>
          <w:rFonts w:ascii="Times New Roman" w:hAnsi="Times New Roman" w:cs="Times New Roman"/>
          <w:sz w:val="24"/>
          <w:szCs w:val="24"/>
        </w:rPr>
        <w:t xml:space="preserve"> учитывать не планирует, то заведующий в течение трёх дней после получения мотивированного мнения проводит дополнительные консультации с Родительском комитетом</w:t>
      </w:r>
      <w:bookmarkStart w:id="0" w:name="_GoBack"/>
      <w:bookmarkEnd w:id="0"/>
      <w:r>
        <w:rPr>
          <w:rFonts w:ascii="Times New Roman" w:hAnsi="Times New Roman" w:cs="Times New Roman"/>
          <w:sz w:val="24"/>
          <w:szCs w:val="24"/>
        </w:rPr>
        <w:t xml:space="preserve"> в целях достижения взаимоприемлемого решения.</w:t>
      </w:r>
      <w:proofErr w:type="gramEnd"/>
      <w:r>
        <w:rPr>
          <w:rFonts w:ascii="Times New Roman" w:hAnsi="Times New Roman" w:cs="Times New Roman"/>
          <w:sz w:val="24"/>
          <w:szCs w:val="24"/>
        </w:rPr>
        <w:t xml:space="preserve">  При не достижении согласия возникшие разногласия оформляются протоколом, после чего вопрос о принятии ЛНА вносится заведующим в повестку дня заседания педагогического совета.</w:t>
      </w:r>
    </w:p>
    <w:p w:rsidR="00E5101D" w:rsidRDefault="00E5101D" w:rsidP="00E51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6.1.2.  В профсоюзный комитет первичной профсоюзной организации, представляющий интересы большинства работников </w:t>
      </w:r>
      <w:r w:rsidRPr="005E6B92">
        <w:rPr>
          <w:rFonts w:ascii="Times New Roman" w:hAnsi="Times New Roman" w:cs="Times New Roman"/>
          <w:sz w:val="24"/>
          <w:szCs w:val="24"/>
        </w:rPr>
        <w:t xml:space="preserve">МБДОУ </w:t>
      </w:r>
      <w:r>
        <w:rPr>
          <w:rFonts w:ascii="Times New Roman" w:hAnsi="Times New Roman" w:cs="Times New Roman"/>
          <w:sz w:val="24"/>
          <w:szCs w:val="24"/>
        </w:rPr>
        <w:t xml:space="preserve">(далее – профсоюзный комитет) – ЛНА, регламентирующие трудовые отношения, права и обязанности работников </w:t>
      </w:r>
      <w:r w:rsidRPr="005E6B92">
        <w:rPr>
          <w:rFonts w:ascii="Times New Roman" w:hAnsi="Times New Roman" w:cs="Times New Roman"/>
          <w:sz w:val="24"/>
          <w:szCs w:val="24"/>
        </w:rPr>
        <w:t>МБДОУ</w:t>
      </w:r>
      <w:r>
        <w:rPr>
          <w:rFonts w:ascii="Times New Roman" w:hAnsi="Times New Roman" w:cs="Times New Roman"/>
          <w:sz w:val="24"/>
          <w:szCs w:val="24"/>
        </w:rPr>
        <w:t xml:space="preserve">. Профсоюзный комитет не позднее пяти рабочих дней со дня получения проекта ЛНА направляет заведующему </w:t>
      </w:r>
      <w:r w:rsidRPr="005E6B92">
        <w:rPr>
          <w:rFonts w:ascii="Times New Roman" w:hAnsi="Times New Roman" w:cs="Times New Roman"/>
          <w:sz w:val="24"/>
          <w:szCs w:val="24"/>
        </w:rPr>
        <w:t>МБДОУ</w:t>
      </w:r>
      <w:r>
        <w:rPr>
          <w:rFonts w:ascii="Times New Roman" w:hAnsi="Times New Roman" w:cs="Times New Roman"/>
          <w:sz w:val="24"/>
          <w:szCs w:val="24"/>
        </w:rPr>
        <w:t xml:space="preserve"> мотивированное мнение по проекту.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мотивированное мнение профсоюзного комитета не содержит согласия с проектом ЛНА, либо содержит предложения по его совершенствованию Заведующий </w:t>
      </w:r>
      <w:r w:rsidRPr="005E6B92">
        <w:rPr>
          <w:rFonts w:ascii="Times New Roman" w:hAnsi="Times New Roman" w:cs="Times New Roman"/>
          <w:sz w:val="24"/>
          <w:szCs w:val="24"/>
        </w:rPr>
        <w:t>МБДОУ</w:t>
      </w:r>
      <w:r>
        <w:rPr>
          <w:rFonts w:ascii="Times New Roman" w:hAnsi="Times New Roman" w:cs="Times New Roman"/>
          <w:sz w:val="24"/>
          <w:szCs w:val="24"/>
        </w:rPr>
        <w:t xml:space="preserve"> может согласиться с ним, либо обязан в течение трёх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w:t>
      </w:r>
    </w:p>
    <w:p w:rsidR="00E5101D" w:rsidRDefault="00E5101D" w:rsidP="00E51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 не достижении согласия возникшие разногласия оформляются протоколом, после чего заведующий </w:t>
      </w:r>
      <w:r w:rsidRPr="005E6B92">
        <w:rPr>
          <w:rFonts w:ascii="Times New Roman" w:hAnsi="Times New Roman" w:cs="Times New Roman"/>
          <w:sz w:val="24"/>
          <w:szCs w:val="24"/>
        </w:rPr>
        <w:t>МБДОУ</w:t>
      </w:r>
      <w:r>
        <w:rPr>
          <w:rFonts w:ascii="Times New Roman" w:hAnsi="Times New Roman" w:cs="Times New Roman"/>
          <w:sz w:val="24"/>
          <w:szCs w:val="24"/>
        </w:rPr>
        <w:t xml:space="preserve"> имеет прав принять локальный нормативный акт (или внести вопрос о принятии ЛНА в повестку дня заседания общего собрания работников </w:t>
      </w:r>
      <w:r w:rsidRPr="005E6B92">
        <w:rPr>
          <w:rFonts w:ascii="Times New Roman" w:hAnsi="Times New Roman" w:cs="Times New Roman"/>
          <w:sz w:val="24"/>
          <w:szCs w:val="24"/>
        </w:rPr>
        <w:t>МБДОУ</w:t>
      </w:r>
      <w:r>
        <w:rPr>
          <w:rFonts w:ascii="Times New Roman" w:hAnsi="Times New Roman" w:cs="Times New Roman"/>
          <w:sz w:val="24"/>
          <w:szCs w:val="24"/>
        </w:rPr>
        <w:t>).</w:t>
      </w:r>
    </w:p>
    <w:p w:rsidR="00E5101D" w:rsidRDefault="00E5101D" w:rsidP="00E51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6.1.3. Учредителю </w:t>
      </w:r>
      <w:r w:rsidRPr="005E6B92">
        <w:rPr>
          <w:rFonts w:ascii="Times New Roman" w:hAnsi="Times New Roman" w:cs="Times New Roman"/>
          <w:sz w:val="24"/>
          <w:szCs w:val="24"/>
        </w:rPr>
        <w:t>МБДОУ</w:t>
      </w:r>
      <w:r>
        <w:rPr>
          <w:rFonts w:ascii="Times New Roman" w:hAnsi="Times New Roman" w:cs="Times New Roman"/>
          <w:sz w:val="24"/>
          <w:szCs w:val="24"/>
        </w:rPr>
        <w:t xml:space="preserve"> – программа развития </w:t>
      </w:r>
      <w:r w:rsidRPr="005E6B92">
        <w:rPr>
          <w:rFonts w:ascii="Times New Roman" w:hAnsi="Times New Roman" w:cs="Times New Roman"/>
          <w:sz w:val="24"/>
          <w:szCs w:val="24"/>
        </w:rPr>
        <w:t>МБДОУ</w:t>
      </w:r>
      <w:r>
        <w:rPr>
          <w:rFonts w:ascii="Times New Roman" w:hAnsi="Times New Roman" w:cs="Times New Roman"/>
          <w:sz w:val="24"/>
          <w:szCs w:val="24"/>
        </w:rPr>
        <w:t>. Срок согласования Программы развития Учреждения установлен учредителем Учреждения. После согласования Программы развития</w:t>
      </w:r>
      <w:r w:rsidRPr="005E6B92">
        <w:rPr>
          <w:rFonts w:ascii="Times New Roman" w:hAnsi="Times New Roman" w:cs="Times New Roman"/>
          <w:sz w:val="24"/>
          <w:szCs w:val="24"/>
        </w:rPr>
        <w:t xml:space="preserve"> МБДОУ </w:t>
      </w:r>
      <w:r>
        <w:rPr>
          <w:rFonts w:ascii="Times New Roman" w:hAnsi="Times New Roman" w:cs="Times New Roman"/>
          <w:sz w:val="24"/>
          <w:szCs w:val="24"/>
        </w:rPr>
        <w:t xml:space="preserve">учредителем вопрос о её принятии вносится заведующим </w:t>
      </w:r>
      <w:r w:rsidRPr="000C25C4">
        <w:rPr>
          <w:rFonts w:ascii="Times New Roman" w:hAnsi="Times New Roman" w:cs="Times New Roman"/>
          <w:sz w:val="24"/>
          <w:szCs w:val="24"/>
        </w:rPr>
        <w:t>МБДОУ</w:t>
      </w:r>
      <w:r>
        <w:rPr>
          <w:rFonts w:ascii="Times New Roman" w:hAnsi="Times New Roman" w:cs="Times New Roman"/>
          <w:sz w:val="24"/>
          <w:szCs w:val="24"/>
        </w:rPr>
        <w:t xml:space="preserve"> в повестку дня заседания педагогического совета </w:t>
      </w:r>
      <w:r w:rsidRPr="000C25C4">
        <w:rPr>
          <w:rFonts w:ascii="Times New Roman" w:hAnsi="Times New Roman" w:cs="Times New Roman"/>
          <w:sz w:val="24"/>
          <w:szCs w:val="24"/>
        </w:rPr>
        <w:t>МБДОУ</w:t>
      </w:r>
      <w:r>
        <w:rPr>
          <w:rFonts w:ascii="Times New Roman" w:hAnsi="Times New Roman" w:cs="Times New Roman"/>
          <w:sz w:val="24"/>
          <w:szCs w:val="24"/>
        </w:rPr>
        <w:t>.</w:t>
      </w:r>
    </w:p>
    <w:p w:rsidR="00E5101D" w:rsidRDefault="00E5101D" w:rsidP="00E5101D">
      <w:pPr>
        <w:spacing w:after="0" w:line="240" w:lineRule="auto"/>
        <w:rPr>
          <w:rFonts w:ascii="Times New Roman" w:hAnsi="Times New Roman" w:cs="Times New Roman"/>
          <w:sz w:val="24"/>
          <w:szCs w:val="24"/>
        </w:rPr>
      </w:pPr>
    </w:p>
    <w:p w:rsidR="00E5101D" w:rsidRDefault="00E5101D" w:rsidP="00E5101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 Принятие локальных нормативных актов</w:t>
      </w:r>
    </w:p>
    <w:p w:rsidR="00E5101D" w:rsidRDefault="00E5101D" w:rsidP="00E51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7.1. Локальные нормативные акты принимаются:</w:t>
      </w:r>
    </w:p>
    <w:p w:rsidR="00E5101D" w:rsidRDefault="00E5101D" w:rsidP="00E51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-Общим собранием работников </w:t>
      </w:r>
      <w:r w:rsidRPr="000C25C4">
        <w:rPr>
          <w:rFonts w:ascii="Times New Roman" w:hAnsi="Times New Roman" w:cs="Times New Roman"/>
          <w:sz w:val="24"/>
          <w:szCs w:val="24"/>
        </w:rPr>
        <w:t>МБДОУ</w:t>
      </w:r>
      <w:r>
        <w:rPr>
          <w:rFonts w:ascii="Times New Roman" w:hAnsi="Times New Roman" w:cs="Times New Roman"/>
          <w:sz w:val="24"/>
          <w:szCs w:val="24"/>
        </w:rPr>
        <w:t xml:space="preserve"> – локальные нормативные акты, содержащие нормы трудового права;</w:t>
      </w:r>
    </w:p>
    <w:p w:rsidR="00E5101D" w:rsidRDefault="00E5101D" w:rsidP="00E51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Педагогическим советом </w:t>
      </w:r>
      <w:r w:rsidRPr="000C25C4">
        <w:rPr>
          <w:rFonts w:ascii="Times New Roman" w:hAnsi="Times New Roman" w:cs="Times New Roman"/>
          <w:sz w:val="24"/>
          <w:szCs w:val="24"/>
        </w:rPr>
        <w:t>МБДОУ</w:t>
      </w:r>
      <w:r>
        <w:rPr>
          <w:rFonts w:ascii="Times New Roman" w:hAnsi="Times New Roman" w:cs="Times New Roman"/>
          <w:sz w:val="24"/>
          <w:szCs w:val="24"/>
        </w:rPr>
        <w:t xml:space="preserve"> – локальные нормативные акты, содержащие нормы, регулирующие образовательные отношения.</w:t>
      </w:r>
    </w:p>
    <w:p w:rsidR="00E5101D" w:rsidRDefault="00E5101D" w:rsidP="00E51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7.2. Порядок принятия решений коллегиальными органами управления </w:t>
      </w:r>
      <w:r w:rsidRPr="000C25C4">
        <w:rPr>
          <w:rFonts w:ascii="Times New Roman" w:hAnsi="Times New Roman" w:cs="Times New Roman"/>
          <w:sz w:val="24"/>
          <w:szCs w:val="24"/>
        </w:rPr>
        <w:t>МБДОУ</w:t>
      </w:r>
      <w:r>
        <w:rPr>
          <w:rFonts w:ascii="Times New Roman" w:hAnsi="Times New Roman" w:cs="Times New Roman"/>
          <w:sz w:val="24"/>
          <w:szCs w:val="24"/>
        </w:rPr>
        <w:t xml:space="preserve">, указанными в пункте 7.1. настоящего Положения, регламентирован соответствующими  положениями (Положение о педагогическом совете </w:t>
      </w:r>
      <w:r w:rsidRPr="000C25C4">
        <w:rPr>
          <w:rFonts w:ascii="Times New Roman" w:hAnsi="Times New Roman" w:cs="Times New Roman"/>
          <w:sz w:val="24"/>
          <w:szCs w:val="24"/>
        </w:rPr>
        <w:t>МБДОУ</w:t>
      </w:r>
      <w:r>
        <w:rPr>
          <w:rFonts w:ascii="Times New Roman" w:hAnsi="Times New Roman" w:cs="Times New Roman"/>
          <w:sz w:val="24"/>
          <w:szCs w:val="24"/>
        </w:rPr>
        <w:t xml:space="preserve">, Положение об общем собрании работников </w:t>
      </w:r>
      <w:r w:rsidRPr="000C25C4">
        <w:rPr>
          <w:rFonts w:ascii="Times New Roman" w:hAnsi="Times New Roman" w:cs="Times New Roman"/>
          <w:sz w:val="24"/>
          <w:szCs w:val="24"/>
        </w:rPr>
        <w:t>МБДОУ</w:t>
      </w:r>
      <w:r>
        <w:rPr>
          <w:rFonts w:ascii="Times New Roman" w:hAnsi="Times New Roman" w:cs="Times New Roman"/>
          <w:sz w:val="24"/>
          <w:szCs w:val="24"/>
        </w:rPr>
        <w:t>).</w:t>
      </w:r>
    </w:p>
    <w:p w:rsidR="00E5101D" w:rsidRDefault="00E5101D" w:rsidP="00E5101D">
      <w:pPr>
        <w:spacing w:after="0" w:line="240" w:lineRule="auto"/>
        <w:rPr>
          <w:rFonts w:ascii="Times New Roman" w:hAnsi="Times New Roman" w:cs="Times New Roman"/>
          <w:sz w:val="24"/>
          <w:szCs w:val="24"/>
        </w:rPr>
      </w:pPr>
    </w:p>
    <w:p w:rsidR="00E5101D" w:rsidRPr="00F84893" w:rsidRDefault="00E5101D" w:rsidP="00E5101D">
      <w:pPr>
        <w:spacing w:after="0" w:line="240" w:lineRule="auto"/>
        <w:jc w:val="center"/>
        <w:rPr>
          <w:rFonts w:ascii="Times New Roman" w:hAnsi="Times New Roman" w:cs="Times New Roman"/>
          <w:b/>
          <w:sz w:val="24"/>
          <w:szCs w:val="24"/>
        </w:rPr>
      </w:pPr>
      <w:r w:rsidRPr="00F84893">
        <w:rPr>
          <w:rFonts w:ascii="Times New Roman" w:hAnsi="Times New Roman" w:cs="Times New Roman"/>
          <w:b/>
          <w:sz w:val="24"/>
          <w:szCs w:val="24"/>
        </w:rPr>
        <w:t xml:space="preserve">8. Утверждение локальных </w:t>
      </w:r>
      <w:proofErr w:type="gramStart"/>
      <w:r w:rsidRPr="00F84893">
        <w:rPr>
          <w:rFonts w:ascii="Times New Roman" w:hAnsi="Times New Roman" w:cs="Times New Roman"/>
          <w:b/>
          <w:sz w:val="24"/>
          <w:szCs w:val="24"/>
        </w:rPr>
        <w:t>нормативные</w:t>
      </w:r>
      <w:proofErr w:type="gramEnd"/>
      <w:r w:rsidRPr="00F84893">
        <w:rPr>
          <w:rFonts w:ascii="Times New Roman" w:hAnsi="Times New Roman" w:cs="Times New Roman"/>
          <w:b/>
          <w:sz w:val="24"/>
          <w:szCs w:val="24"/>
        </w:rPr>
        <w:t xml:space="preserve"> актов</w:t>
      </w:r>
    </w:p>
    <w:p w:rsidR="00E5101D" w:rsidRPr="003F717C" w:rsidRDefault="00E5101D" w:rsidP="00E5101D">
      <w:pPr>
        <w:spacing w:after="0" w:line="240" w:lineRule="auto"/>
        <w:jc w:val="both"/>
        <w:rPr>
          <w:rFonts w:ascii="Times New Roman" w:hAnsi="Times New Roman" w:cs="Times New Roman"/>
          <w:sz w:val="24"/>
          <w:szCs w:val="24"/>
        </w:rPr>
      </w:pPr>
      <w:r w:rsidRPr="003F717C">
        <w:rPr>
          <w:rFonts w:ascii="Times New Roman" w:hAnsi="Times New Roman" w:cs="Times New Roman"/>
          <w:sz w:val="24"/>
          <w:szCs w:val="24"/>
        </w:rPr>
        <w:t xml:space="preserve">8.1.Заведующий </w:t>
      </w:r>
      <w:r w:rsidRPr="000C25C4">
        <w:rPr>
          <w:rFonts w:ascii="Times New Roman" w:hAnsi="Times New Roman" w:cs="Times New Roman"/>
          <w:sz w:val="24"/>
          <w:szCs w:val="24"/>
        </w:rPr>
        <w:t>МБДОУ</w:t>
      </w:r>
      <w:r>
        <w:rPr>
          <w:rFonts w:ascii="Times New Roman" w:hAnsi="Times New Roman" w:cs="Times New Roman"/>
          <w:sz w:val="24"/>
          <w:szCs w:val="24"/>
        </w:rPr>
        <w:t xml:space="preserve"> утверждает ЛНА путём издания приказа </w:t>
      </w:r>
      <w:r w:rsidRPr="003F717C">
        <w:rPr>
          <w:rFonts w:ascii="Times New Roman" w:hAnsi="Times New Roman" w:cs="Times New Roman"/>
          <w:sz w:val="24"/>
          <w:szCs w:val="24"/>
        </w:rPr>
        <w:t>об утверждении ЛНА. Унифицированной формы для такого приказа не предусмотрено, поэтому работодатель вправе определить ее самостоятельно. В приказе об утверждении локального акта необходимо отразить:</w:t>
      </w:r>
    </w:p>
    <w:p w:rsidR="00E5101D" w:rsidRPr="003F717C" w:rsidRDefault="00E5101D" w:rsidP="00E5101D">
      <w:pPr>
        <w:spacing w:after="0" w:line="240" w:lineRule="auto"/>
        <w:jc w:val="both"/>
        <w:rPr>
          <w:rFonts w:ascii="Times New Roman" w:hAnsi="Times New Roman" w:cs="Times New Roman"/>
          <w:sz w:val="24"/>
          <w:szCs w:val="24"/>
        </w:rPr>
      </w:pPr>
      <w:r w:rsidRPr="003F717C">
        <w:rPr>
          <w:rFonts w:ascii="Times New Roman" w:hAnsi="Times New Roman" w:cs="Times New Roman"/>
          <w:sz w:val="24"/>
          <w:szCs w:val="24"/>
        </w:rPr>
        <w:t>- дату введения локального акта в действие;</w:t>
      </w:r>
    </w:p>
    <w:p w:rsidR="00E5101D" w:rsidRPr="003F717C" w:rsidRDefault="00E5101D" w:rsidP="00E5101D">
      <w:pPr>
        <w:spacing w:after="0" w:line="240" w:lineRule="auto"/>
        <w:jc w:val="both"/>
        <w:rPr>
          <w:rFonts w:ascii="Times New Roman" w:hAnsi="Times New Roman" w:cs="Times New Roman"/>
          <w:sz w:val="24"/>
          <w:szCs w:val="24"/>
        </w:rPr>
      </w:pPr>
      <w:r w:rsidRPr="003F717C">
        <w:rPr>
          <w:rFonts w:ascii="Times New Roman" w:hAnsi="Times New Roman" w:cs="Times New Roman"/>
          <w:sz w:val="24"/>
          <w:szCs w:val="24"/>
        </w:rPr>
        <w:t>- указание об ознакомлени</w:t>
      </w:r>
      <w:r>
        <w:rPr>
          <w:rFonts w:ascii="Times New Roman" w:hAnsi="Times New Roman" w:cs="Times New Roman"/>
          <w:sz w:val="24"/>
          <w:szCs w:val="24"/>
        </w:rPr>
        <w:t>и работников с локальным актом.</w:t>
      </w:r>
    </w:p>
    <w:p w:rsidR="00E5101D" w:rsidRPr="00F528B2" w:rsidRDefault="00E5101D" w:rsidP="00E5101D">
      <w:pPr>
        <w:spacing w:after="0" w:line="240" w:lineRule="auto"/>
        <w:jc w:val="both"/>
        <w:rPr>
          <w:rFonts w:ascii="Times New Roman" w:hAnsi="Times New Roman" w:cs="Times New Roman"/>
          <w:color w:val="000000"/>
          <w:sz w:val="24"/>
          <w:szCs w:val="24"/>
          <w:shd w:val="clear" w:color="auto" w:fill="FFFFFF"/>
        </w:rPr>
      </w:pPr>
      <w:r w:rsidRPr="003F717C">
        <w:rPr>
          <w:rFonts w:ascii="Times New Roman" w:hAnsi="Times New Roman" w:cs="Times New Roman"/>
          <w:sz w:val="24"/>
          <w:szCs w:val="24"/>
        </w:rPr>
        <w:lastRenderedPageBreak/>
        <w:t xml:space="preserve">Согласно ст. 12 ТК РФ </w:t>
      </w:r>
      <w:r w:rsidRPr="00F528B2">
        <w:rPr>
          <w:rFonts w:ascii="Times New Roman" w:hAnsi="Times New Roman" w:cs="Times New Roman"/>
          <w:color w:val="000000"/>
          <w:sz w:val="24"/>
          <w:szCs w:val="24"/>
          <w:shd w:val="clear" w:color="auto" w:fill="FFFFFF"/>
        </w:rPr>
        <w:t>локальный нормативный а</w:t>
      </w:r>
      <w:proofErr w:type="gramStart"/>
      <w:r w:rsidRPr="00F528B2">
        <w:rPr>
          <w:rFonts w:ascii="Times New Roman" w:hAnsi="Times New Roman" w:cs="Times New Roman"/>
          <w:color w:val="000000"/>
          <w:sz w:val="24"/>
          <w:szCs w:val="24"/>
          <w:shd w:val="clear" w:color="auto" w:fill="FFFFFF"/>
        </w:rPr>
        <w:t>кт вст</w:t>
      </w:r>
      <w:proofErr w:type="gramEnd"/>
      <w:r w:rsidRPr="00F528B2">
        <w:rPr>
          <w:rFonts w:ascii="Times New Roman" w:hAnsi="Times New Roman" w:cs="Times New Roman"/>
          <w:color w:val="000000"/>
          <w:sz w:val="24"/>
          <w:szCs w:val="24"/>
          <w:shd w:val="clear" w:color="auto" w:fill="FFFFFF"/>
        </w:rPr>
        <w:t>упает в силу со дня его принятия работодателем либо со дня, указанного в этом локальном нормативном акте, и применяется к отношениям, возникшим после введения его в действие. </w:t>
      </w:r>
    </w:p>
    <w:p w:rsidR="00E5101D" w:rsidRPr="003F717C" w:rsidRDefault="00E5101D" w:rsidP="00E5101D">
      <w:pPr>
        <w:spacing w:after="0" w:line="240" w:lineRule="auto"/>
        <w:jc w:val="both"/>
        <w:rPr>
          <w:rFonts w:ascii="Times New Roman" w:hAnsi="Times New Roman" w:cs="Times New Roman"/>
          <w:sz w:val="24"/>
          <w:szCs w:val="24"/>
        </w:rPr>
      </w:pPr>
      <w:r w:rsidRPr="003F717C">
        <w:rPr>
          <w:rFonts w:ascii="Times New Roman" w:hAnsi="Times New Roman" w:cs="Times New Roman"/>
          <w:sz w:val="24"/>
          <w:szCs w:val="24"/>
        </w:rPr>
        <w:t xml:space="preserve"> 8.2.Утверждая локальный акт, работодатель должен поставить подпись в реквизите “Гриф утверждения документа”. Этот реквизит располагают в правом верхнем углу документа. Помимо подписи гриф должен состоять и</w:t>
      </w:r>
      <w:r>
        <w:rPr>
          <w:rFonts w:ascii="Times New Roman" w:hAnsi="Times New Roman" w:cs="Times New Roman"/>
          <w:sz w:val="24"/>
          <w:szCs w:val="24"/>
        </w:rPr>
        <w:t xml:space="preserve">з слова «УТВЕРЖДАЮ», УТВЕРЖДАЮ </w:t>
      </w:r>
      <w:r w:rsidRPr="003F717C">
        <w:rPr>
          <w:rFonts w:ascii="Times New Roman" w:hAnsi="Times New Roman" w:cs="Times New Roman"/>
          <w:sz w:val="24"/>
          <w:szCs w:val="24"/>
        </w:rPr>
        <w:t>или УТВЕРЖДЕНО, наименования должности лица, утверждающего до</w:t>
      </w:r>
      <w:r>
        <w:rPr>
          <w:rFonts w:ascii="Times New Roman" w:hAnsi="Times New Roman" w:cs="Times New Roman"/>
          <w:sz w:val="24"/>
          <w:szCs w:val="24"/>
        </w:rPr>
        <w:t xml:space="preserve">кумент, его инициалов, фамилии </w:t>
      </w:r>
      <w:r w:rsidRPr="003F717C">
        <w:rPr>
          <w:rFonts w:ascii="Times New Roman" w:hAnsi="Times New Roman" w:cs="Times New Roman"/>
          <w:sz w:val="24"/>
          <w:szCs w:val="24"/>
        </w:rPr>
        <w:t>далее слов ВВЕДЕНО В ДЕЙСТВ</w:t>
      </w:r>
      <w:r>
        <w:rPr>
          <w:rFonts w:ascii="Times New Roman" w:hAnsi="Times New Roman" w:cs="Times New Roman"/>
          <w:sz w:val="24"/>
          <w:szCs w:val="24"/>
        </w:rPr>
        <w:t xml:space="preserve">ИЕ ПРИКАЗОМ № (номер приказа) или ПРИКАЗ № и даты </w:t>
      </w:r>
      <w:r w:rsidRPr="003F717C">
        <w:rPr>
          <w:rFonts w:ascii="Times New Roman" w:hAnsi="Times New Roman" w:cs="Times New Roman"/>
          <w:sz w:val="24"/>
          <w:szCs w:val="24"/>
        </w:rPr>
        <w:t>его подписания.</w:t>
      </w:r>
    </w:p>
    <w:p w:rsidR="00E5101D" w:rsidRDefault="00E5101D" w:rsidP="00E5101D">
      <w:pPr>
        <w:spacing w:after="0" w:line="240" w:lineRule="auto"/>
        <w:rPr>
          <w:rFonts w:ascii="Times New Roman" w:hAnsi="Times New Roman" w:cs="Times New Roman"/>
          <w:b/>
          <w:sz w:val="24"/>
          <w:szCs w:val="24"/>
        </w:rPr>
      </w:pPr>
    </w:p>
    <w:p w:rsidR="00E5101D" w:rsidRDefault="00E5101D" w:rsidP="00E5101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 Ознакомление участников образовательного процесса с локальными нормативными актами</w:t>
      </w:r>
    </w:p>
    <w:p w:rsidR="00E5101D" w:rsidRDefault="00E5101D" w:rsidP="00E51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9.1. Работники организации (часть 2 статьи 22 ТК РФ) в обязательном порядке должны быть ознакомлены под личную роспись со всеми локальными нормативными актами, принимаемыми в учреждении непосредственно связанными с их трудовой деятельностью. Если локальный акт касается обучающихся, их родителей, он должен быть доведен до их сведения.</w:t>
      </w:r>
    </w:p>
    <w:p w:rsidR="00E5101D" w:rsidRDefault="00E5101D" w:rsidP="00E51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9.2. Родители (законные представители) знакомятся с локальными нормативными актами при поступлении в дошкольную образовательную организацию.</w:t>
      </w:r>
    </w:p>
    <w:p w:rsidR="00E5101D" w:rsidRDefault="00E5101D" w:rsidP="00E51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9.3. Локальные нормативные акты размещаются на официальном сайте </w:t>
      </w:r>
      <w:r w:rsidRPr="000C25C4">
        <w:rPr>
          <w:rFonts w:ascii="Times New Roman" w:hAnsi="Times New Roman" w:cs="Times New Roman"/>
          <w:sz w:val="24"/>
          <w:szCs w:val="24"/>
        </w:rPr>
        <w:t>МБДОУ</w:t>
      </w:r>
      <w:r>
        <w:rPr>
          <w:rFonts w:ascii="Times New Roman" w:hAnsi="Times New Roman" w:cs="Times New Roman"/>
          <w:sz w:val="24"/>
          <w:szCs w:val="24"/>
        </w:rPr>
        <w:t>.</w:t>
      </w:r>
    </w:p>
    <w:p w:rsidR="00E5101D" w:rsidRDefault="00E5101D" w:rsidP="00E5101D">
      <w:pPr>
        <w:spacing w:after="0" w:line="240" w:lineRule="auto"/>
        <w:rPr>
          <w:rFonts w:ascii="Times New Roman" w:hAnsi="Times New Roman" w:cs="Times New Roman"/>
          <w:sz w:val="24"/>
          <w:szCs w:val="24"/>
        </w:rPr>
      </w:pPr>
    </w:p>
    <w:p w:rsidR="00E5101D" w:rsidRPr="000C25C4" w:rsidRDefault="00E5101D" w:rsidP="00E5101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 Изменение локальных нормативных актов</w:t>
      </w:r>
    </w:p>
    <w:p w:rsidR="00E5101D" w:rsidRDefault="00E5101D" w:rsidP="00E51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10.1.Работодатель вправе вносить изменения в локальные акты:</w:t>
      </w:r>
    </w:p>
    <w:p w:rsidR="00E5101D" w:rsidRDefault="00E5101D" w:rsidP="00E51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 связи со вступлением в силу либо изменением закона или другого нормативного правового акта, содержащего нормы трудового права, коллективного договора, соглашения;</w:t>
      </w:r>
    </w:p>
    <w:p w:rsidR="00E5101D" w:rsidRDefault="00E5101D" w:rsidP="00E51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 собственному усмотрению. В этом случае важно, чтобы принимаемые локальные акты не ухудшали положения работников по сравнению с трудовым законодательством, коллективными договорами, соглашениями (</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 4 ст. 8 ТК РФ).</w:t>
      </w:r>
    </w:p>
    <w:p w:rsidR="00E5101D" w:rsidRDefault="00E5101D" w:rsidP="00E51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10.2.Изменения вносятся в том же порядке, в котором локальный акт разрабатывался и утверждался первоначально. Необходимо учитывать, что изменения могут затрагивать определенные сторонами условия трудового договора, а согласно ст. 72 ТК РФ это допустимо только по соглашению сторон. Работодатель вправе в одностороннем порядке изменять условия трудового договора только в случае организационных или технологических изменений условий труда. При этом необходимо соблюдать процедуру, определенную в ст. 74 ТК РФ.</w:t>
      </w:r>
    </w:p>
    <w:p w:rsidR="00E5101D" w:rsidRDefault="00E5101D" w:rsidP="00E5101D">
      <w:pPr>
        <w:spacing w:after="0" w:line="240" w:lineRule="auto"/>
        <w:rPr>
          <w:rFonts w:ascii="Times New Roman" w:hAnsi="Times New Roman" w:cs="Times New Roman"/>
          <w:sz w:val="24"/>
          <w:szCs w:val="24"/>
        </w:rPr>
      </w:pPr>
    </w:p>
    <w:p w:rsidR="00E5101D" w:rsidRDefault="00E5101D" w:rsidP="00E5101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11. Отмена локальных нормативных актов</w:t>
      </w:r>
    </w:p>
    <w:p w:rsidR="00E5101D" w:rsidRDefault="00E5101D" w:rsidP="00E51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11.1.Согласно ст. 12 ТК РФ основаниями для прекращения действия локального акта или отдельных его положений являются:</w:t>
      </w:r>
    </w:p>
    <w:p w:rsidR="00E5101D" w:rsidRDefault="00E5101D" w:rsidP="00E51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истечение срока действия. Такая ситуация возможна, если при разработке локального акта был определен период его действия. При наступлении указанного срока локальный акт автоматически утрачивает силу. От работодателя не требуется издания дополнительных документов, подтверждающих этот факт. В качестве примера можно привести график отпусков. В силу прямого указания закона график отпусков утверждается ежегодно и прекращает действие по окончании календарного года;</w:t>
      </w:r>
    </w:p>
    <w:p w:rsidR="00E5101D" w:rsidRDefault="00E5101D" w:rsidP="00E51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отмена (признание утратившим силу) локального акта либо отдельных его положений другим локальным нормативным актом;</w:t>
      </w:r>
    </w:p>
    <w:p w:rsidR="00E5101D" w:rsidRDefault="00E5101D" w:rsidP="00E51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вступление в силу закона или другого нормативного правового акта, содержащего нормы трудового права, коллективного договора, соглашения, когда указанные акты устанавливают более высокий уровень гарантий работникам по сравнению с действовавшим локальным нормативным актом.</w:t>
      </w:r>
    </w:p>
    <w:p w:rsidR="00E5101D" w:rsidRDefault="00E5101D" w:rsidP="00E510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11.2.Если принят закон или другой нормативный правовой акт, устанавливающий более высокий уровень гарантий работникам по сравнению с локальным нормативным актом, действие локального нормативного акта или отдельных его положений прекращается.</w:t>
      </w:r>
    </w:p>
    <w:p w:rsidR="00E5101D" w:rsidRDefault="00E5101D" w:rsidP="00E5101D">
      <w:pPr>
        <w:jc w:val="both"/>
      </w:pPr>
    </w:p>
    <w:p w:rsidR="00E5101D" w:rsidRDefault="00E5101D"/>
    <w:sectPr w:rsidR="00E5101D" w:rsidSect="006959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grammar="clean"/>
  <w:defaultTabStop w:val="708"/>
  <w:characterSpacingControl w:val="doNotCompress"/>
  <w:compat/>
  <w:rsids>
    <w:rsidRoot w:val="00E5101D"/>
    <w:rsid w:val="00695950"/>
    <w:rsid w:val="00E510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9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5101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5101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1481</Words>
  <Characters>8443</Characters>
  <Application>Microsoft Office Word</Application>
  <DocSecurity>0</DocSecurity>
  <Lines>70</Lines>
  <Paragraphs>19</Paragraphs>
  <ScaleCrop>false</ScaleCrop>
  <Company>Microsoft</Company>
  <LinksUpToDate>false</LinksUpToDate>
  <CharactersWithSpaces>9905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2020-07-29T17:45:00Z</dcterms:created>
  <dcterms:modified xsi:type="dcterms:W3CDTF">2020-07-29T17:46:00Z</dcterms:modified>
</cp:coreProperties>
</file>